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二手车出口许可证申领指引</w:t>
      </w:r>
    </w:p>
    <w:p>
      <w:pPr>
        <w:tabs>
          <w:tab w:val="left" w:pos="2986"/>
        </w:tabs>
        <w:bidi w:val="0"/>
        <w:jc w:val="left"/>
        <w:rPr>
          <w:rFonts w:hint="eastAsia" w:cstheme="minorBidi"/>
          <w:kern w:val="2"/>
          <w:sz w:val="21"/>
          <w:szCs w:val="22"/>
          <w:lang w:val="en-US" w:eastAsia="zh-CN" w:bidi="ar-SA"/>
        </w:rPr>
      </w:pPr>
    </w:p>
    <w:p>
      <w:pPr>
        <w:tabs>
          <w:tab w:val="left" w:pos="2986"/>
        </w:tabs>
        <w:bidi w:val="0"/>
        <w:jc w:val="left"/>
        <w:rPr>
          <w:rFonts w:hint="eastAsia" w:cstheme="minorBidi"/>
          <w:kern w:val="2"/>
          <w:sz w:val="21"/>
          <w:szCs w:val="22"/>
          <w:lang w:val="en-US" w:eastAsia="zh-CN" w:bidi="ar-SA"/>
        </w:rPr>
      </w:pPr>
      <w:r>
        <w:rPr>
          <w:sz w:val="21"/>
        </w:rPr>
        <mc:AlternateContent>
          <mc:Choice Requires="wps">
            <w:drawing>
              <wp:anchor distT="0" distB="0" distL="114300" distR="114300" simplePos="0" relativeHeight="251660288" behindDoc="0" locked="0" layoutInCell="1" allowOverlap="1">
                <wp:simplePos x="0" y="0"/>
                <wp:positionH relativeFrom="column">
                  <wp:posOffset>1530350</wp:posOffset>
                </wp:positionH>
                <wp:positionV relativeFrom="paragraph">
                  <wp:posOffset>167005</wp:posOffset>
                </wp:positionV>
                <wp:extent cx="1839595" cy="1087755"/>
                <wp:effectExtent l="4445" t="4445" r="22860" b="12700"/>
                <wp:wrapNone/>
                <wp:docPr id="21" name="文本框 21"/>
                <wp:cNvGraphicFramePr/>
                <a:graphic xmlns:a="http://schemas.openxmlformats.org/drawingml/2006/main">
                  <a:graphicData uri="http://schemas.microsoft.com/office/word/2010/wordprocessingShape">
                    <wps:wsp>
                      <wps:cNvSpPr txBox="1"/>
                      <wps:spPr>
                        <a:xfrm>
                          <a:off x="0" y="0"/>
                          <a:ext cx="1839595" cy="10877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stheme="minorBidi"/>
                                <w:b w:val="0"/>
                                <w:bCs w:val="0"/>
                                <w:kern w:val="2"/>
                                <w:sz w:val="21"/>
                                <w:szCs w:val="22"/>
                                <w:lang w:val="en-US" w:eastAsia="zh-CN" w:bidi="ar-SA"/>
                              </w:rPr>
                            </w:pPr>
                            <w:r>
                              <w:rPr>
                                <w:rFonts w:hint="eastAsia" w:cstheme="minorBidi"/>
                                <w:b w:val="0"/>
                                <w:bCs w:val="0"/>
                                <w:kern w:val="2"/>
                                <w:sz w:val="21"/>
                                <w:szCs w:val="22"/>
                                <w:lang w:val="en-US" w:eastAsia="zh-CN" w:bidi="ar-SA"/>
                              </w:rPr>
                              <w:t>二手车出口企业按照“谁出口谁申领”原则在“商务部业务系统统一平台”企业端申领出口许可证（详见下表）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0.5pt;margin-top:13.15pt;height:85.65pt;width:144.85pt;z-index:251660288;mso-width-relative:page;mso-height-relative:page;" fillcolor="#FFFFFF [3201]" filled="t" stroked="t" coordsize="21600,21600" o:gfxdata="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FgAAAGRy&#10;cy9QSwECFAAUAAAACACHTuJAi3FRqdcAAAAKAQAADwAAAAAAAAABACAAAAA4AAAAZHJzL2Rvd25y&#10;ZXYueG1sUEsBAhQAFAAAAAgAh07iQC3m64pbAgAAugQAAA4AAAAAAAAAAQAgAAAAPAEAAGRycy9l&#10;Mm9Eb2MueG1sUEsFBgAAAAAGAAYAWQEAAAkGAAAAAA==&#10;">
                <v:fill on="t" focussize="0,0"/>
                <v:stroke weight="0.5pt" color="#000000 [3204]" joinstyle="round"/>
                <v:imagedata o:title=""/>
                <o:lock v:ext="edit" aspectratio="f"/>
                <v:textbox>
                  <w:txbxContent>
                    <w:p>
                      <w:pPr>
                        <w:rPr>
                          <w:rFonts w:hint="eastAsia" w:eastAsiaTheme="minorEastAsia" w:cstheme="minorBidi"/>
                          <w:b w:val="0"/>
                          <w:bCs w:val="0"/>
                          <w:kern w:val="2"/>
                          <w:sz w:val="21"/>
                          <w:szCs w:val="22"/>
                          <w:lang w:val="en-US" w:eastAsia="zh-CN" w:bidi="ar-SA"/>
                        </w:rPr>
                      </w:pPr>
                      <w:r>
                        <w:rPr>
                          <w:rFonts w:hint="eastAsia" w:cstheme="minorBidi"/>
                          <w:b w:val="0"/>
                          <w:bCs w:val="0"/>
                          <w:kern w:val="2"/>
                          <w:sz w:val="21"/>
                          <w:szCs w:val="22"/>
                          <w:lang w:val="en-US" w:eastAsia="zh-CN" w:bidi="ar-SA"/>
                        </w:rPr>
                        <w:t>二手车出口企业按照“谁出口谁申领”原则在“商务部业务系统统一平台”企业端申领出口许可证（详见下表）</w:t>
                      </w:r>
                    </w:p>
                  </w:txbxContent>
                </v:textbox>
              </v:shape>
            </w:pict>
          </mc:Fallback>
        </mc:AlternateContent>
      </w:r>
    </w:p>
    <w:p>
      <w:pPr>
        <w:tabs>
          <w:tab w:val="left" w:pos="2986"/>
        </w:tabs>
        <w:bidi w:val="0"/>
        <w:jc w:val="left"/>
        <w:rPr>
          <w:rFonts w:hint="eastAsia" w:cstheme="minorBidi"/>
          <w:kern w:val="2"/>
          <w:sz w:val="21"/>
          <w:szCs w:val="22"/>
          <w:lang w:val="en-US" w:eastAsia="zh-CN" w:bidi="ar-SA"/>
        </w:rPr>
      </w:pPr>
    </w:p>
    <w:p>
      <w:pPr>
        <w:tabs>
          <w:tab w:val="left" w:pos="2986"/>
        </w:tabs>
        <w:bidi w:val="0"/>
        <w:jc w:val="left"/>
        <w:rPr>
          <w:rFonts w:hint="eastAsia" w:cstheme="minorBidi"/>
          <w:kern w:val="2"/>
          <w:sz w:val="21"/>
          <w:szCs w:val="22"/>
          <w:lang w:val="en-US" w:eastAsia="zh-CN" w:bidi="ar-SA"/>
        </w:rPr>
      </w:pPr>
    </w:p>
    <w:p>
      <w:pPr>
        <w:tabs>
          <w:tab w:val="left" w:pos="2986"/>
        </w:tabs>
        <w:bidi w:val="0"/>
        <w:jc w:val="left"/>
        <w:rPr>
          <w:rFonts w:hint="eastAsia" w:cstheme="minorBidi"/>
          <w:kern w:val="2"/>
          <w:sz w:val="21"/>
          <w:szCs w:val="22"/>
          <w:lang w:val="en-US" w:eastAsia="zh-CN" w:bidi="ar-SA"/>
        </w:rPr>
      </w:pPr>
      <w:r>
        <w:rPr>
          <w:sz w:val="36"/>
        </w:rPr>
        <mc:AlternateContent>
          <mc:Choice Requires="wps">
            <w:drawing>
              <wp:anchor distT="0" distB="0" distL="114300" distR="114300" simplePos="0" relativeHeight="251675648" behindDoc="0" locked="0" layoutInCell="1" allowOverlap="1">
                <wp:simplePos x="0" y="0"/>
                <wp:positionH relativeFrom="column">
                  <wp:posOffset>4681220</wp:posOffset>
                </wp:positionH>
                <wp:positionV relativeFrom="paragraph">
                  <wp:posOffset>181610</wp:posOffset>
                </wp:positionV>
                <wp:extent cx="12065" cy="2030095"/>
                <wp:effectExtent l="6350" t="0" r="19685" b="8255"/>
                <wp:wrapNone/>
                <wp:docPr id="22" name="直接连接符 22"/>
                <wp:cNvGraphicFramePr/>
                <a:graphic xmlns:a="http://schemas.openxmlformats.org/drawingml/2006/main">
                  <a:graphicData uri="http://schemas.microsoft.com/office/word/2010/wordprocessingShape">
                    <wps:wsp>
                      <wps:cNvCnPr>
                        <a:stCxn id="30" idx="0"/>
                      </wps:cNvCnPr>
                      <wps:spPr>
                        <a:xfrm flipV="1">
                          <a:off x="0" y="0"/>
                          <a:ext cx="12065" cy="203009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68.6pt;margin-top:14.3pt;height:159.85pt;width:0.95pt;z-index:251675648;mso-width-relative:page;mso-height-relative:page;" filled="f" stroked="t" coordsize="21600,21600" o:gfxdata="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xGUPa2AAAAAoBAAAPAAAA&#10;AAAAAAEAIAAAADgAAABkcnMvZG93bnJldi54bWxQSwECFAAUAAAACACHTuJAKxqF4P8BAADpAwAA&#10;DgAAAAAAAAABACAAAAA9AQAAZHJzL2Uyb0RvYy54bWxQSwUGAAAAAAYABgBZAQAArgUAAAAA&#10;">
                <v:fill on="f" focussize="0,0"/>
                <v:stroke weight="1pt" color="#000000 [3213]" miterlimit="8" joinstyle="miter"/>
                <v:imagedata o:title=""/>
                <o:lock v:ext="edit" aspectratio="f"/>
              </v:line>
            </w:pict>
          </mc:Fallback>
        </mc:AlternateContent>
      </w:r>
      <w:r>
        <w:rPr>
          <w:sz w:val="36"/>
        </w:rPr>
        <mc:AlternateContent>
          <mc:Choice Requires="wps">
            <w:drawing>
              <wp:anchor distT="0" distB="0" distL="114300" distR="114300" simplePos="0" relativeHeight="251674624" behindDoc="0" locked="0" layoutInCell="1" allowOverlap="1">
                <wp:simplePos x="0" y="0"/>
                <wp:positionH relativeFrom="column">
                  <wp:posOffset>3370580</wp:posOffset>
                </wp:positionH>
                <wp:positionV relativeFrom="paragraph">
                  <wp:posOffset>181610</wp:posOffset>
                </wp:positionV>
                <wp:extent cx="1314450" cy="9525"/>
                <wp:effectExtent l="0" t="41910" r="0" b="62865"/>
                <wp:wrapNone/>
                <wp:docPr id="23" name="直接箭头连接符 23"/>
                <wp:cNvGraphicFramePr/>
                <a:graphic xmlns:a="http://schemas.openxmlformats.org/drawingml/2006/main">
                  <a:graphicData uri="http://schemas.microsoft.com/office/word/2010/wordprocessingShape">
                    <wps:wsp>
                      <wps:cNvCnPr/>
                      <wps:spPr>
                        <a:xfrm flipH="1">
                          <a:off x="0" y="0"/>
                          <a:ext cx="1314450" cy="95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65.4pt;margin-top:14.3pt;height:0.75pt;width:103.5pt;z-index:251674624;mso-width-relative:page;mso-height-relative:page;" filled="f" stroked="t" coordsize="21600,21600" o:gfxdata="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LNkKZdsAAAAJAQAADwAAAAAAAAABACAAAAA4AAAAZHJzL2Rvd25yZXYueG1sUEsBAhQAFAAA&#10;AAgAh07iQFW00q4PAgAA7gMAAA4AAAAAAAAAAQAgAAAAQAEAAGRycy9lMm9Eb2MueG1sUEsFBgAA&#10;AAAGAAYAWQEAAMEFAAAAAA==&#10;">
                <v:fill on="f" focussize="0,0"/>
                <v:stroke weight="1pt" color="#000000 [3213]" miterlimit="8" joinstyle="miter" endarrow="open"/>
                <v:imagedata o:title=""/>
                <o:lock v:ext="edit" aspectratio="f"/>
              </v:shape>
            </w:pict>
          </mc:Fallback>
        </mc:AlternateContent>
      </w:r>
    </w:p>
    <w:p>
      <w:pPr>
        <w:tabs>
          <w:tab w:val="left" w:pos="2986"/>
        </w:tabs>
        <w:bidi w:val="0"/>
        <w:jc w:val="left"/>
        <w:rPr>
          <w:rFonts w:hint="eastAsia" w:cstheme="minorBidi"/>
          <w:kern w:val="2"/>
          <w:sz w:val="21"/>
          <w:szCs w:val="22"/>
          <w:lang w:val="en-US" w:eastAsia="zh-CN" w:bidi="ar-SA"/>
        </w:rPr>
      </w:pPr>
    </w:p>
    <w:p>
      <w:pPr>
        <w:tabs>
          <w:tab w:val="left" w:pos="2986"/>
        </w:tabs>
        <w:bidi w:val="0"/>
        <w:jc w:val="left"/>
        <w:rPr>
          <w:rFonts w:hint="eastAsia" w:cstheme="minorBidi"/>
          <w:kern w:val="2"/>
          <w:sz w:val="21"/>
          <w:szCs w:val="22"/>
          <w:lang w:val="en-US" w:eastAsia="zh-CN" w:bidi="ar-SA"/>
        </w:rPr>
      </w:pPr>
      <w:r>
        <w:rPr>
          <w:sz w:val="21"/>
        </w:rPr>
        <mc:AlternateContent>
          <mc:Choice Requires="wps">
            <w:drawing>
              <wp:anchor distT="0" distB="0" distL="114300" distR="114300" simplePos="0" relativeHeight="251672576" behindDoc="0" locked="0" layoutInCell="1" allowOverlap="1">
                <wp:simplePos x="0" y="0"/>
                <wp:positionH relativeFrom="column">
                  <wp:posOffset>2433320</wp:posOffset>
                </wp:positionH>
                <wp:positionV relativeFrom="paragraph">
                  <wp:posOffset>259715</wp:posOffset>
                </wp:positionV>
                <wp:extent cx="3175" cy="426720"/>
                <wp:effectExtent l="48260" t="0" r="62865" b="11430"/>
                <wp:wrapNone/>
                <wp:docPr id="29" name="直接箭头连接符 29"/>
                <wp:cNvGraphicFramePr/>
                <a:graphic xmlns:a="http://schemas.openxmlformats.org/drawingml/2006/main">
                  <a:graphicData uri="http://schemas.microsoft.com/office/word/2010/wordprocessingShape">
                    <wps:wsp>
                      <wps:cNvCnPr/>
                      <wps:spPr>
                        <a:xfrm>
                          <a:off x="0" y="0"/>
                          <a:ext cx="3175" cy="42672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1.6pt;margin-top:20.45pt;height:33.6pt;width:0.25pt;z-index:251672576;mso-width-relative:page;mso-height-relative:page;" filled="f" stroked="t" coordsize="21600,21600" o:gfxdata="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THLTWtYAAAAK&#10;AQAADwAAAAAAAAABACAAAAA4AAAAZHJzL2Rvd25yZXYueG1sUEsBAhQAFAAAAAgAh07iQO7P0ugI&#10;AgAA4wMAAA4AAAAAAAAAAQAgAAAAOwEAAGRycy9lMm9Eb2MueG1sUEsFBgAAAAAGAAYAWQEAALUF&#10;AAAAAA==&#10;">
                <v:fill on="f" focussize="0,0"/>
                <v:stroke weight="1pt" color="#000000 [3213]" miterlimit="8" joinstyle="miter" endarrow="open"/>
                <v:imagedata o:title=""/>
                <o:lock v:ext="edit" aspectratio="f"/>
              </v:shape>
            </w:pict>
          </mc:Fallback>
        </mc:AlternateContent>
      </w:r>
    </w:p>
    <w:p>
      <w:pPr>
        <w:tabs>
          <w:tab w:val="left" w:pos="2986"/>
        </w:tabs>
        <w:bidi w:val="0"/>
        <w:jc w:val="left"/>
        <w:rPr>
          <w:rFonts w:hint="eastAsia" w:cstheme="minorBidi"/>
          <w:kern w:val="2"/>
          <w:sz w:val="21"/>
          <w:szCs w:val="22"/>
          <w:lang w:val="en-US" w:eastAsia="zh-CN" w:bidi="ar-SA"/>
        </w:rPr>
      </w:pPr>
    </w:p>
    <w:p>
      <w:pPr>
        <w:tabs>
          <w:tab w:val="left" w:pos="2986"/>
        </w:tabs>
        <w:bidi w:val="0"/>
        <w:jc w:val="left"/>
        <w:rPr>
          <w:rFonts w:hint="eastAsia" w:cstheme="minorBidi"/>
          <w:kern w:val="2"/>
          <w:sz w:val="21"/>
          <w:szCs w:val="22"/>
          <w:lang w:val="en-US" w:eastAsia="zh-CN" w:bidi="ar-SA"/>
        </w:rPr>
      </w:pPr>
      <w:bookmarkStart w:id="0" w:name="_GoBack"/>
      <w:bookmarkEnd w:id="0"/>
    </w:p>
    <w:p>
      <w:pPr>
        <w:tabs>
          <w:tab w:val="left" w:pos="2986"/>
        </w:tabs>
        <w:bidi w:val="0"/>
        <w:jc w:val="left"/>
        <w:rPr>
          <w:rFonts w:hint="eastAsia" w:cstheme="minorBidi"/>
          <w:kern w:val="2"/>
          <w:sz w:val="21"/>
          <w:szCs w:val="22"/>
          <w:lang w:val="en-US" w:eastAsia="zh-CN" w:bidi="ar-SA"/>
        </w:rPr>
      </w:pPr>
      <w:r>
        <w:rPr>
          <w:sz w:val="21"/>
        </w:rPr>
        <mc:AlternateContent>
          <mc:Choice Requires="wps">
            <w:drawing>
              <wp:anchor distT="0" distB="0" distL="114300" distR="114300" simplePos="0" relativeHeight="251661312" behindDoc="0" locked="0" layoutInCell="1" allowOverlap="1">
                <wp:simplePos x="0" y="0"/>
                <wp:positionH relativeFrom="column">
                  <wp:posOffset>1515110</wp:posOffset>
                </wp:positionH>
                <wp:positionV relativeFrom="paragraph">
                  <wp:posOffset>140970</wp:posOffset>
                </wp:positionV>
                <wp:extent cx="1839595" cy="537210"/>
                <wp:effectExtent l="5080" t="4445" r="22225" b="10795"/>
                <wp:wrapNone/>
                <wp:docPr id="24" name="文本框 24"/>
                <wp:cNvGraphicFramePr/>
                <a:graphic xmlns:a="http://schemas.openxmlformats.org/drawingml/2006/main">
                  <a:graphicData uri="http://schemas.microsoft.com/office/word/2010/wordprocessingShape">
                    <wps:wsp>
                      <wps:cNvSpPr txBox="1"/>
                      <wps:spPr>
                        <a:xfrm>
                          <a:off x="0" y="0"/>
                          <a:ext cx="1839595" cy="5372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cstheme="minorBidi"/>
                                <w:kern w:val="2"/>
                                <w:sz w:val="21"/>
                                <w:szCs w:val="22"/>
                                <w:lang w:val="en-US" w:eastAsia="zh-CN" w:bidi="ar-SA"/>
                              </w:rPr>
                            </w:pPr>
                            <w:r>
                              <w:rPr>
                                <w:rFonts w:hint="eastAsia" w:cstheme="minorBidi"/>
                                <w:kern w:val="2"/>
                                <w:sz w:val="21"/>
                                <w:szCs w:val="22"/>
                                <w:lang w:val="en-US" w:eastAsia="zh-CN" w:bidi="ar-SA"/>
                              </w:rPr>
                              <w:t>省级商务主管部门在线审核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19.3pt;margin-top:11.1pt;height:42.3pt;width:144.85pt;z-index:251661312;v-text-anchor:middle;mso-width-relative:page;mso-height-relative:page;" fillcolor="#FFFFFF [3201]" filled="t" stroked="t" coordsize="21600,21600" o:gfxdata="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0MmEN9gAAAAKAQAADwAAAAAAAAABACAAAAA4AAAAZHJzL2Rv&#10;d25yZXYueG1sUEsBAhQAFAAAAAgAh07iQATkOF1dAgAAuwQAAA4AAAAAAAAAAQAgAAAAPQEAAGRy&#10;cy9lMm9Eb2MueG1sUEsFBgAAAAAGAAYAWQEAAAwGAAAAAA==&#10;">
                <v:fill on="t" focussize="0,0"/>
                <v:stroke weight="0.5pt" color="#000000 [3204]" joinstyle="round"/>
                <v:imagedata o:title=""/>
                <o:lock v:ext="edit" aspectratio="f"/>
                <v:textbox>
                  <w:txbxContent>
                    <w:p>
                      <w:pPr>
                        <w:jc w:val="center"/>
                        <w:rPr>
                          <w:rFonts w:hint="eastAsia" w:cstheme="minorBidi"/>
                          <w:kern w:val="2"/>
                          <w:sz w:val="21"/>
                          <w:szCs w:val="22"/>
                          <w:lang w:val="en-US" w:eastAsia="zh-CN" w:bidi="ar-SA"/>
                        </w:rPr>
                      </w:pPr>
                      <w:r>
                        <w:rPr>
                          <w:rFonts w:hint="eastAsia" w:cstheme="minorBidi"/>
                          <w:kern w:val="2"/>
                          <w:sz w:val="21"/>
                          <w:szCs w:val="22"/>
                          <w:lang w:val="en-US" w:eastAsia="zh-CN" w:bidi="ar-SA"/>
                        </w:rPr>
                        <w:t>省级商务主管部门在线审核</w:t>
                      </w:r>
                    </w:p>
                  </w:txbxContent>
                </v:textbox>
              </v:shape>
            </w:pict>
          </mc:Fallback>
        </mc:AlternateContent>
      </w:r>
    </w:p>
    <w:p>
      <w:pPr>
        <w:tabs>
          <w:tab w:val="left" w:pos="2986"/>
        </w:tabs>
        <w:bidi w:val="0"/>
        <w:jc w:val="left"/>
        <w:rPr>
          <w:rFonts w:hint="eastAsia" w:cstheme="minorBidi"/>
          <w:kern w:val="2"/>
          <w:sz w:val="21"/>
          <w:szCs w:val="22"/>
          <w:lang w:val="en-US" w:eastAsia="zh-CN" w:bidi="ar-SA"/>
        </w:rPr>
      </w:pPr>
    </w:p>
    <w:p>
      <w:pPr>
        <w:tabs>
          <w:tab w:val="left" w:pos="2986"/>
        </w:tabs>
        <w:bidi w:val="0"/>
        <w:jc w:val="left"/>
        <w:rPr>
          <w:rFonts w:hint="eastAsia" w:cstheme="minorBidi"/>
          <w:kern w:val="2"/>
          <w:sz w:val="21"/>
          <w:szCs w:val="22"/>
          <w:lang w:val="en-US" w:eastAsia="zh-CN" w:bidi="ar-SA"/>
        </w:rPr>
      </w:pPr>
    </w:p>
    <w:p>
      <w:pPr>
        <w:tabs>
          <w:tab w:val="left" w:pos="2986"/>
        </w:tabs>
        <w:bidi w:val="0"/>
        <w:jc w:val="left"/>
        <w:rPr>
          <w:rFonts w:hint="eastAsia" w:cstheme="minorBidi"/>
          <w:kern w:val="2"/>
          <w:sz w:val="21"/>
          <w:szCs w:val="22"/>
          <w:lang w:val="en-US" w:eastAsia="zh-CN" w:bidi="ar-SA"/>
        </w:rPr>
      </w:pPr>
      <w:r>
        <w:rPr>
          <w:sz w:val="21"/>
        </w:rPr>
        <mc:AlternateContent>
          <mc:Choice Requires="wps">
            <w:drawing>
              <wp:anchor distT="0" distB="0" distL="114300" distR="114300" simplePos="0" relativeHeight="251662336" behindDoc="0" locked="0" layoutInCell="1" allowOverlap="1">
                <wp:simplePos x="0" y="0"/>
                <wp:positionH relativeFrom="column">
                  <wp:posOffset>2497455</wp:posOffset>
                </wp:positionH>
                <wp:positionV relativeFrom="paragraph">
                  <wp:posOffset>133985</wp:posOffset>
                </wp:positionV>
                <wp:extent cx="1010920" cy="34036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010920" cy="340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cstheme="minorBidi"/>
                                <w:kern w:val="2"/>
                                <w:sz w:val="21"/>
                                <w:szCs w:val="22"/>
                                <w:lang w:val="en-US" w:eastAsia="zh-CN" w:bidi="ar-SA"/>
                              </w:rPr>
                            </w:pPr>
                            <w:r>
                              <w:rPr>
                                <w:rFonts w:hint="eastAsia" w:cstheme="minorBidi"/>
                                <w:kern w:val="2"/>
                                <w:sz w:val="21"/>
                                <w:szCs w:val="22"/>
                                <w:lang w:val="en-US" w:eastAsia="zh-CN" w:bidi="ar-SA"/>
                              </w:rPr>
                              <w:t>3个工作日内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65pt;margin-top:10.55pt;height:26.8pt;width:79.6pt;z-index:251662336;mso-width-relative:page;mso-height-relative:page;" filled="f" stroked="f" coordsize="21600,21600" o:gfxdata="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JmkyXjbAAAACQEA&#10;AA8AAAAAAAAAAQAgAAAAOAAAAGRycy9kb3ducmV2LnhtbFBLAQIUABQAAAAIAIdO4kDhwsXQOgIA&#10;AGgEAAAOAAAAAAAAAAEAIAAAAEABAABkcnMvZTJvRG9jLnhtbFBLBQYAAAAABgAGAFkBAADsBQAA&#10;AAA=&#10;">
                <v:fill on="f" focussize="0,0"/>
                <v:stroke on="f" weight="0.5pt"/>
                <v:imagedata o:title=""/>
                <o:lock v:ext="edit" aspectratio="f"/>
                <v:textbox>
                  <w:txbxContent>
                    <w:p>
                      <w:pPr>
                        <w:rPr>
                          <w:rFonts w:hint="eastAsia" w:cstheme="minorBidi"/>
                          <w:kern w:val="2"/>
                          <w:sz w:val="21"/>
                          <w:szCs w:val="22"/>
                          <w:lang w:val="en-US" w:eastAsia="zh-CN" w:bidi="ar-SA"/>
                        </w:rPr>
                      </w:pPr>
                      <w:r>
                        <w:rPr>
                          <w:rFonts w:hint="eastAsia" w:cstheme="minorBidi"/>
                          <w:kern w:val="2"/>
                          <w:sz w:val="21"/>
                          <w:szCs w:val="22"/>
                          <w:lang w:val="en-US" w:eastAsia="zh-CN" w:bidi="ar-SA"/>
                        </w:rPr>
                        <w:t>3个工作日内</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2435860</wp:posOffset>
                </wp:positionH>
                <wp:positionV relativeFrom="paragraph">
                  <wp:posOffset>110490</wp:posOffset>
                </wp:positionV>
                <wp:extent cx="5715" cy="360680"/>
                <wp:effectExtent l="49530" t="0" r="59055" b="1270"/>
                <wp:wrapNone/>
                <wp:docPr id="26" name="直接箭头连接符 26"/>
                <wp:cNvGraphicFramePr/>
                <a:graphic xmlns:a="http://schemas.openxmlformats.org/drawingml/2006/main">
                  <a:graphicData uri="http://schemas.microsoft.com/office/word/2010/wordprocessingShape">
                    <wps:wsp>
                      <wps:cNvCnPr/>
                      <wps:spPr>
                        <a:xfrm flipH="1">
                          <a:off x="0" y="0"/>
                          <a:ext cx="5715" cy="3606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1.8pt;margin-top:8.7pt;height:28.4pt;width:0.45pt;z-index:251668480;mso-width-relative:page;mso-height-relative:page;" filled="f" stroked="t" coordsize="21600,21600" o:gfxdata="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tTP61tsAAAAJAQAADwAAAAAAAAABACAAAAA4AAAAZHJzL2Rvd25yZXYueG1sUEsBAhQAFAAA&#10;AAgAh07iQO3KzxEPAgAA7QMAAA4AAAAAAAAAAQAgAAAAQAEAAGRycy9lMm9Eb2MueG1sUEsFBgAA&#10;AAAGAAYAWQEAAMEFAAAAAA==&#10;">
                <v:fill on="f" focussize="0,0"/>
                <v:stroke weight="1pt" color="#000000 [3213]" miterlimit="8" joinstyle="miter" endarrow="open"/>
                <v:imagedata o:title=""/>
                <o:lock v:ext="edit" aspectratio="f"/>
              </v:shape>
            </w:pict>
          </mc:Fallback>
        </mc:AlternateContent>
      </w:r>
    </w:p>
    <w:p>
      <w:pPr>
        <w:tabs>
          <w:tab w:val="left" w:pos="2986"/>
        </w:tabs>
        <w:bidi w:val="0"/>
        <w:jc w:val="left"/>
        <w:rPr>
          <w:rFonts w:hint="eastAsia" w:cstheme="minorBidi"/>
          <w:kern w:val="2"/>
          <w:sz w:val="21"/>
          <w:szCs w:val="22"/>
          <w:lang w:val="en-US" w:eastAsia="zh-CN" w:bidi="ar-SA"/>
        </w:rPr>
      </w:pPr>
    </w:p>
    <w:p>
      <w:pPr>
        <w:tabs>
          <w:tab w:val="left" w:pos="2986"/>
        </w:tabs>
        <w:bidi w:val="0"/>
        <w:jc w:val="left"/>
        <w:rPr>
          <w:rFonts w:hint="eastAsia" w:cstheme="minorBidi"/>
          <w:kern w:val="2"/>
          <w:sz w:val="21"/>
          <w:szCs w:val="22"/>
          <w:lang w:val="en-US" w:eastAsia="zh-CN" w:bidi="ar-SA"/>
        </w:rPr>
      </w:pPr>
      <w:r>
        <w:rPr>
          <w:sz w:val="21"/>
        </w:rPr>
        <mc:AlternateContent>
          <mc:Choice Requires="wps">
            <w:drawing>
              <wp:anchor distT="0" distB="0" distL="114300" distR="114300" simplePos="0" relativeHeight="251667456" behindDoc="0" locked="0" layoutInCell="1" allowOverlap="1">
                <wp:simplePos x="0" y="0"/>
                <wp:positionH relativeFrom="column">
                  <wp:posOffset>3277235</wp:posOffset>
                </wp:positionH>
                <wp:positionV relativeFrom="paragraph">
                  <wp:posOffset>96520</wp:posOffset>
                </wp:positionV>
                <wp:extent cx="682625" cy="34036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682625" cy="340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cstheme="minorBidi"/>
                                <w:kern w:val="2"/>
                                <w:sz w:val="21"/>
                                <w:szCs w:val="22"/>
                                <w:lang w:val="en-US" w:eastAsia="zh-CN" w:bidi="ar-SA"/>
                              </w:rPr>
                            </w:pPr>
                            <w:r>
                              <w:rPr>
                                <w:rFonts w:hint="eastAsia" w:cstheme="minorBidi"/>
                                <w:kern w:val="2"/>
                                <w:sz w:val="21"/>
                                <w:szCs w:val="22"/>
                                <w:lang w:val="en-US" w:eastAsia="zh-CN" w:bidi="ar-SA"/>
                              </w:rPr>
                              <w:t>不同意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05pt;margin-top:7.6pt;height:26.8pt;width:53.75pt;z-index:251667456;mso-width-relative:page;mso-height-relative:page;" filled="f" stroked="f" coordsize="21600,21600" o:gfxdata="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AFDw8TYAAAACQEA&#10;AA8AAAAAAAAAAQAgAAAAOAAAAGRycy9kb3ducmV2LnhtbFBLAQIUABQAAAAIAIdO4kCekmPmPQIA&#10;AGcEAAAOAAAAAAAAAAEAIAAAAD0BAABkcnMvZTJvRG9jLnhtbFBLBQYAAAAABgAGAFkBAADsBQAA&#10;AAA=&#10;">
                <v:fill on="f" focussize="0,0"/>
                <v:stroke on="f" weight="0.5pt"/>
                <v:imagedata o:title=""/>
                <o:lock v:ext="edit" aspectratio="f"/>
                <v:textbox>
                  <w:txbxContent>
                    <w:p>
                      <w:pPr>
                        <w:rPr>
                          <w:rFonts w:hint="default" w:cstheme="minorBidi"/>
                          <w:kern w:val="2"/>
                          <w:sz w:val="21"/>
                          <w:szCs w:val="22"/>
                          <w:lang w:val="en-US" w:eastAsia="zh-CN" w:bidi="ar-SA"/>
                        </w:rPr>
                      </w:pPr>
                      <w:r>
                        <w:rPr>
                          <w:rFonts w:hint="eastAsia" w:cstheme="minorBidi"/>
                          <w:kern w:val="2"/>
                          <w:sz w:val="21"/>
                          <w:szCs w:val="22"/>
                          <w:lang w:val="en-US" w:eastAsia="zh-CN" w:bidi="ar-SA"/>
                        </w:rPr>
                        <w:t>不同意</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1426210</wp:posOffset>
                </wp:positionH>
                <wp:positionV relativeFrom="paragraph">
                  <wp:posOffset>120015</wp:posOffset>
                </wp:positionV>
                <wp:extent cx="2058670" cy="666750"/>
                <wp:effectExtent l="15240" t="5080" r="21590" b="13970"/>
                <wp:wrapNone/>
                <wp:docPr id="28" name="流程图: 决策 28"/>
                <wp:cNvGraphicFramePr/>
                <a:graphic xmlns:a="http://schemas.openxmlformats.org/drawingml/2006/main">
                  <a:graphicData uri="http://schemas.microsoft.com/office/word/2010/wordprocessingShape">
                    <wps:wsp>
                      <wps:cNvSpPr/>
                      <wps:spPr>
                        <a:xfrm>
                          <a:off x="2805430" y="5600065"/>
                          <a:ext cx="2058670" cy="666750"/>
                        </a:xfrm>
                        <a:prstGeom prst="flowChartDecision">
                          <a:avLst/>
                        </a:prstGeom>
                        <a:ln w="635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pPr>
                              <w:jc w:val="center"/>
                              <w:rPr>
                                <w:rFonts w:hint="default" w:eastAsiaTheme="minorEastAsia"/>
                                <w:lang w:val="en-US" w:eastAsia="zh-CN"/>
                              </w:rPr>
                            </w:pPr>
                            <w:r>
                              <w:rPr>
                                <w:rFonts w:hint="eastAsia"/>
                                <w:lang w:val="en-US" w:eastAsia="zh-CN"/>
                              </w:rPr>
                              <w:t>同意/不同意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2.3pt;margin-top:9.45pt;height:52.5pt;width:162.1pt;z-index:251664384;v-text-anchor:middle;mso-width-relative:page;mso-height-relative:page;" filled="f" stroked="t" coordsize="21600,21600" o:gfxdata="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FqSn1XVAAAACgEAAA8AAAAAAAAAAQAgAAAAOAAAAGRycy9kb3ducmV2&#10;LnhtbFBLAQIUABQAAAAIAIdO4kD5lrSOlAIAAPsEAAAOAAAAAAAAAAEAIAAAADoBAABkcnMvZTJv&#10;RG9jLnhtbFBLBQYAAAAABgAGAFkBAABABgAAAAA=&#10;">
                <v:fill on="f" focussize="0,0"/>
                <v:stroke weight="0.5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同意/不同意</w:t>
                      </w:r>
                    </w:p>
                  </w:txbxContent>
                </v:textbox>
              </v:shape>
            </w:pict>
          </mc:Fallback>
        </mc:AlternateContent>
      </w:r>
    </w:p>
    <w:p>
      <w:pPr>
        <w:tabs>
          <w:tab w:val="left" w:pos="2986"/>
        </w:tabs>
        <w:bidi w:val="0"/>
        <w:jc w:val="left"/>
        <w:rPr>
          <w:rFonts w:hint="eastAsia" w:cstheme="minorBidi"/>
          <w:kern w:val="2"/>
          <w:sz w:val="21"/>
          <w:szCs w:val="22"/>
          <w:lang w:val="en-US" w:eastAsia="zh-CN" w:bidi="ar-SA"/>
        </w:rPr>
      </w:pPr>
      <w:r>
        <w:rPr>
          <w:sz w:val="21"/>
        </w:rPr>
        <mc:AlternateContent>
          <mc:Choice Requires="wps">
            <w:drawing>
              <wp:anchor distT="0" distB="0" distL="114300" distR="114300" simplePos="0" relativeHeight="251665408" behindDoc="0" locked="0" layoutInCell="1" allowOverlap="1">
                <wp:simplePos x="0" y="0"/>
                <wp:positionH relativeFrom="column">
                  <wp:posOffset>3922395</wp:posOffset>
                </wp:positionH>
                <wp:positionV relativeFrom="paragraph">
                  <wp:posOffset>18415</wp:posOffset>
                </wp:positionV>
                <wp:extent cx="1517650" cy="537210"/>
                <wp:effectExtent l="5080" t="4445" r="20320" b="10795"/>
                <wp:wrapNone/>
                <wp:docPr id="30" name="文本框 30"/>
                <wp:cNvGraphicFramePr/>
                <a:graphic xmlns:a="http://schemas.openxmlformats.org/drawingml/2006/main">
                  <a:graphicData uri="http://schemas.microsoft.com/office/word/2010/wordprocessingShape">
                    <wps:wsp>
                      <wps:cNvSpPr txBox="1"/>
                      <wps:spPr>
                        <a:xfrm>
                          <a:off x="0" y="0"/>
                          <a:ext cx="1517650" cy="5372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cstheme="minorBidi"/>
                                <w:kern w:val="2"/>
                                <w:sz w:val="21"/>
                                <w:szCs w:val="22"/>
                                <w:lang w:val="en-US" w:eastAsia="zh-CN" w:bidi="ar-SA"/>
                              </w:rPr>
                            </w:pPr>
                            <w:r>
                              <w:rPr>
                                <w:rFonts w:hint="eastAsia" w:cstheme="minorBidi"/>
                                <w:kern w:val="2"/>
                                <w:sz w:val="21"/>
                                <w:szCs w:val="22"/>
                                <w:lang w:val="en-US" w:eastAsia="zh-CN" w:bidi="ar-SA"/>
                              </w:rPr>
                              <w:t>对材料不符合要求的，一次性告知原因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85pt;margin-top:1.45pt;height:42.3pt;width:119.5pt;z-index:251665408;mso-width-relative:page;mso-height-relative:page;" fillcolor="#FFFFFF [3201]" filled="t" stroked="t" coordsize="21600,21600" o:gfxdata="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NQC/EnVAAAACAEAAA8AAAAAAAAAAQAgAAAAOAAAAGRycy9kb3ducmV2Lnht&#10;bFBLAQIUABQAAAAIAIdO4kDM7AQJWAIAALkEAAAOAAAAAAAAAAEAIAAAADoBAABkcnMvZTJvRG9j&#10;LnhtbFBLBQYAAAAABgAGAFkBAAAEBgAAAAA=&#10;">
                <v:fill on="t" focussize="0,0"/>
                <v:stroke weight="0.5pt" color="#000000 [3204]" joinstyle="round"/>
                <v:imagedata o:title=""/>
                <o:lock v:ext="edit" aspectratio="f"/>
                <v:textbox>
                  <w:txbxContent>
                    <w:p>
                      <w:pPr>
                        <w:rPr>
                          <w:rFonts w:hint="eastAsia" w:cstheme="minorBidi"/>
                          <w:kern w:val="2"/>
                          <w:sz w:val="21"/>
                          <w:szCs w:val="22"/>
                          <w:lang w:val="en-US" w:eastAsia="zh-CN" w:bidi="ar-SA"/>
                        </w:rPr>
                      </w:pPr>
                      <w:r>
                        <w:rPr>
                          <w:rFonts w:hint="eastAsia" w:cstheme="minorBidi"/>
                          <w:kern w:val="2"/>
                          <w:sz w:val="21"/>
                          <w:szCs w:val="22"/>
                          <w:lang w:val="en-US" w:eastAsia="zh-CN" w:bidi="ar-SA"/>
                        </w:rPr>
                        <w:t>对材料不符合要求的，一次性告知原因</w:t>
                      </w:r>
                    </w:p>
                  </w:txbxContent>
                </v:textbox>
              </v:shape>
            </w:pict>
          </mc:Fallback>
        </mc:AlternateContent>
      </w:r>
    </w:p>
    <w:p>
      <w:pPr>
        <w:tabs>
          <w:tab w:val="left" w:pos="2986"/>
        </w:tabs>
        <w:bidi w:val="0"/>
        <w:jc w:val="left"/>
        <w:rPr>
          <w:rFonts w:hint="eastAsia" w:asciiTheme="minorHAnsi" w:hAnsiTheme="minorHAnsi" w:eastAsiaTheme="minorEastAsia" w:cstheme="minorBidi"/>
          <w:kern w:val="2"/>
          <w:sz w:val="21"/>
          <w:szCs w:val="22"/>
          <w:lang w:val="en-US" w:eastAsia="zh-CN" w:bidi="ar-SA"/>
        </w:rPr>
      </w:pPr>
      <w:r>
        <w:rPr>
          <w:sz w:val="21"/>
        </w:rPr>
        <mc:AlternateContent>
          <mc:Choice Requires="wps">
            <w:drawing>
              <wp:anchor distT="0" distB="0" distL="114300" distR="114300" simplePos="0" relativeHeight="251670528" behindDoc="0" locked="0" layoutInCell="1" allowOverlap="1">
                <wp:simplePos x="0" y="0"/>
                <wp:positionH relativeFrom="column">
                  <wp:posOffset>3486785</wp:posOffset>
                </wp:positionH>
                <wp:positionV relativeFrom="paragraph">
                  <wp:posOffset>62865</wp:posOffset>
                </wp:positionV>
                <wp:extent cx="444500" cy="1270"/>
                <wp:effectExtent l="0" t="50800" r="12700" b="62230"/>
                <wp:wrapNone/>
                <wp:docPr id="31" name="直接箭头连接符 31"/>
                <wp:cNvGraphicFramePr/>
                <a:graphic xmlns:a="http://schemas.openxmlformats.org/drawingml/2006/main">
                  <a:graphicData uri="http://schemas.microsoft.com/office/word/2010/wordprocessingShape">
                    <wps:wsp>
                      <wps:cNvCnPr/>
                      <wps:spPr>
                        <a:xfrm flipV="1">
                          <a:off x="0" y="0"/>
                          <a:ext cx="444500" cy="12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74.55pt;margin-top:4.95pt;height:0.1pt;width:35pt;z-index:251670528;mso-width-relative:page;mso-height-relative:page;" filled="f" stroked="t" coordsize="21600,21600" o:gfxdata="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LnIbc&#10;2AAAAAgBAAAPAAAAAAAAAAEAIAAAADgAAABkcnMvZG93bnJldi54bWxQSwECFAAUAAAACACHTuJA&#10;lFOK5QsCAADtAwAADgAAAAAAAAABACAAAAA9AQAAZHJzL2Uyb0RvYy54bWxQSwUGAAAAAAYABgBZ&#10;AQAAugUAAAAA&#10;">
                <v:fill on="f" focussize="0,0"/>
                <v:stroke weight="1pt" color="#000000 [3213]" miterlimit="8" joinstyle="miter" endarrow="open"/>
                <v:imagedata o:title=""/>
                <o:lock v:ext="edit" aspectratio="f"/>
              </v:shape>
            </w:pict>
          </mc:Fallback>
        </mc:AlternateContent>
      </w:r>
    </w:p>
    <w:p>
      <w:pPr>
        <w:tabs>
          <w:tab w:val="left" w:pos="2986"/>
        </w:tabs>
        <w:bidi w:val="0"/>
        <w:jc w:val="left"/>
        <w:rPr>
          <w:rFonts w:hint="eastAsia" w:asciiTheme="minorHAnsi" w:hAnsiTheme="minorHAnsi" w:eastAsiaTheme="minorEastAsia" w:cstheme="minorBidi"/>
          <w:kern w:val="2"/>
          <w:sz w:val="21"/>
          <w:szCs w:val="22"/>
          <w:lang w:val="en-US" w:eastAsia="zh-CN" w:bidi="ar-SA"/>
        </w:rPr>
      </w:pPr>
      <w:r>
        <w:rPr>
          <w:sz w:val="21"/>
        </w:rPr>
        <mc:AlternateContent>
          <mc:Choice Requires="wps">
            <w:drawing>
              <wp:anchor distT="0" distB="0" distL="114300" distR="114300" simplePos="0" relativeHeight="251666432" behindDoc="0" locked="0" layoutInCell="1" allowOverlap="1">
                <wp:simplePos x="0" y="0"/>
                <wp:positionH relativeFrom="column">
                  <wp:posOffset>2662555</wp:posOffset>
                </wp:positionH>
                <wp:positionV relativeFrom="paragraph">
                  <wp:posOffset>170815</wp:posOffset>
                </wp:positionV>
                <wp:extent cx="464820" cy="34036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464820" cy="340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cstheme="minorBidi"/>
                                <w:kern w:val="2"/>
                                <w:sz w:val="21"/>
                                <w:szCs w:val="22"/>
                                <w:lang w:val="en-US" w:eastAsia="zh-CN" w:bidi="ar-SA"/>
                              </w:rPr>
                            </w:pPr>
                            <w:r>
                              <w:rPr>
                                <w:rFonts w:hint="eastAsia" w:cstheme="minorBidi"/>
                                <w:kern w:val="2"/>
                                <w:sz w:val="21"/>
                                <w:szCs w:val="22"/>
                                <w:lang w:val="en-US" w:eastAsia="zh-CN" w:bidi="ar-SA"/>
                              </w:rPr>
                              <w:t>同意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9.65pt;margin-top:13.45pt;height:26.8pt;width:36.6pt;z-index:251666432;mso-width-relative:page;mso-height-relative:page;" filled="f" stroked="f" coordsize="21600,21600" o:gfxdata="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i7vOgtsAAAAJ&#10;AQAADwAAAAAAAAABACAAAAA4AAAAZHJzL2Rvd25yZXYueG1sUEsBAhQAFAAAAAgAh07iQJvvGMk8&#10;AgAAZwQAAA4AAAAAAAAAAQAgAAAAQAEAAGRycy9lMm9Eb2MueG1sUEsFBgAAAAAGAAYAWQEAAO4F&#10;AAAAAA==&#10;">
                <v:fill on="f" focussize="0,0"/>
                <v:stroke on="f" weight="0.5pt"/>
                <v:imagedata o:title=""/>
                <o:lock v:ext="edit" aspectratio="f"/>
                <v:textbox>
                  <w:txbxContent>
                    <w:p>
                      <w:pPr>
                        <w:rPr>
                          <w:rFonts w:hint="default" w:cstheme="minorBidi"/>
                          <w:kern w:val="2"/>
                          <w:sz w:val="21"/>
                          <w:szCs w:val="22"/>
                          <w:lang w:val="en-US" w:eastAsia="zh-CN" w:bidi="ar-SA"/>
                        </w:rPr>
                      </w:pPr>
                      <w:r>
                        <w:rPr>
                          <w:rFonts w:hint="eastAsia" w:cstheme="minorBidi"/>
                          <w:kern w:val="2"/>
                          <w:sz w:val="21"/>
                          <w:szCs w:val="22"/>
                          <w:lang w:val="en-US" w:eastAsia="zh-CN" w:bidi="ar-SA"/>
                        </w:rPr>
                        <w:t>同意</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2449830</wp:posOffset>
                </wp:positionH>
                <wp:positionV relativeFrom="paragraph">
                  <wp:posOffset>196215</wp:posOffset>
                </wp:positionV>
                <wp:extent cx="5715" cy="360680"/>
                <wp:effectExtent l="49530" t="0" r="59055" b="1270"/>
                <wp:wrapNone/>
                <wp:docPr id="33" name="直接箭头连接符 33"/>
                <wp:cNvGraphicFramePr/>
                <a:graphic xmlns:a="http://schemas.openxmlformats.org/drawingml/2006/main">
                  <a:graphicData uri="http://schemas.microsoft.com/office/word/2010/wordprocessingShape">
                    <wps:wsp>
                      <wps:cNvCnPr/>
                      <wps:spPr>
                        <a:xfrm flipH="1">
                          <a:off x="0" y="0"/>
                          <a:ext cx="5715" cy="3606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2.9pt;margin-top:15.45pt;height:28.4pt;width:0.45pt;z-index:251669504;mso-width-relative:page;mso-height-relative:page;" filled="f" stroked="t" coordsize="21600,21600" o:gfxdata="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BKwO/XbAAAACQEAAA8AAAAAAAAAAQAgAAAAOAAAAGRycy9kb3ducmV2LnhtbFBLAQIUABQA&#10;AAAIAIdO4kAJLoKDEAIAAO0DAAAOAAAAAAAAAAEAIAAAAEABAABkcnMvZTJvRG9jLnhtbFBLBQYA&#10;AAAABgAGAFkBAADCBQAAAAA=&#10;">
                <v:fill on="f" focussize="0,0"/>
                <v:stroke weight="1pt" color="#000000 [3213]" miterlimit="8" joinstyle="miter" endarrow="open"/>
                <v:imagedata o:title=""/>
                <o:lock v:ext="edit" aspectratio="f"/>
              </v:shape>
            </w:pict>
          </mc:Fallback>
        </mc:AlternateContent>
      </w:r>
    </w:p>
    <w:p>
      <w:pPr>
        <w:tabs>
          <w:tab w:val="left" w:pos="2986"/>
        </w:tabs>
        <w:bidi w:val="0"/>
        <w:jc w:val="left"/>
        <w:rPr>
          <w:rFonts w:hint="eastAsia" w:asciiTheme="minorHAnsi" w:hAnsiTheme="minorHAnsi" w:eastAsiaTheme="minorEastAsia" w:cstheme="minorBidi"/>
          <w:kern w:val="2"/>
          <w:sz w:val="21"/>
          <w:szCs w:val="22"/>
          <w:lang w:val="en-US" w:eastAsia="zh-CN" w:bidi="ar-SA"/>
        </w:rPr>
      </w:pPr>
    </w:p>
    <w:p>
      <w:pPr>
        <w:tabs>
          <w:tab w:val="left" w:pos="2986"/>
        </w:tabs>
        <w:bidi w:val="0"/>
        <w:jc w:val="left"/>
        <w:rPr>
          <w:rFonts w:hint="eastAsia" w:asciiTheme="minorHAnsi" w:hAnsiTheme="minorHAnsi" w:eastAsiaTheme="minorEastAsia" w:cstheme="minorBidi"/>
          <w:kern w:val="2"/>
          <w:sz w:val="21"/>
          <w:szCs w:val="22"/>
          <w:lang w:val="en-US" w:eastAsia="zh-CN" w:bidi="ar-SA"/>
        </w:rPr>
      </w:pPr>
      <w:r>
        <w:rPr>
          <w:sz w:val="21"/>
        </w:rPr>
        <mc:AlternateContent>
          <mc:Choice Requires="wps">
            <w:drawing>
              <wp:anchor distT="0" distB="0" distL="114300" distR="114300" simplePos="0" relativeHeight="251663360" behindDoc="0" locked="0" layoutInCell="1" allowOverlap="1">
                <wp:simplePos x="0" y="0"/>
                <wp:positionH relativeFrom="column">
                  <wp:posOffset>1550670</wp:posOffset>
                </wp:positionH>
                <wp:positionV relativeFrom="paragraph">
                  <wp:posOffset>179070</wp:posOffset>
                </wp:positionV>
                <wp:extent cx="1885315" cy="761365"/>
                <wp:effectExtent l="4445" t="4445" r="15240" b="15240"/>
                <wp:wrapNone/>
                <wp:docPr id="34" name="文本框 34"/>
                <wp:cNvGraphicFramePr/>
                <a:graphic xmlns:a="http://schemas.openxmlformats.org/drawingml/2006/main">
                  <a:graphicData uri="http://schemas.microsoft.com/office/word/2010/wordprocessingShape">
                    <wps:wsp>
                      <wps:cNvSpPr txBox="1"/>
                      <wps:spPr>
                        <a:xfrm>
                          <a:off x="0" y="0"/>
                          <a:ext cx="1885315" cy="7613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cstheme="minorBidi"/>
                                <w:kern w:val="2"/>
                                <w:sz w:val="21"/>
                                <w:szCs w:val="22"/>
                                <w:lang w:val="en-US" w:eastAsia="zh-CN" w:bidi="ar-SA"/>
                              </w:rPr>
                            </w:pPr>
                            <w:r>
                              <w:rPr>
                                <w:rFonts w:hint="eastAsia" w:cstheme="minorBidi"/>
                                <w:kern w:val="2"/>
                                <w:sz w:val="21"/>
                                <w:szCs w:val="22"/>
                                <w:lang w:val="en-US" w:eastAsia="zh-CN" w:bidi="ar-SA"/>
                              </w:rPr>
                              <w:t>省级商务主管部门</w:t>
                            </w:r>
                            <w:r>
                              <w:rPr>
                                <w:rFonts w:hint="eastAsia" w:cstheme="minorBidi"/>
                                <w:b/>
                                <w:bCs/>
                                <w:kern w:val="2"/>
                                <w:sz w:val="21"/>
                                <w:szCs w:val="22"/>
                                <w:lang w:val="en-US" w:eastAsia="zh-CN" w:bidi="ar-SA"/>
                              </w:rPr>
                              <w:t>签发出口许可证</w:t>
                            </w:r>
                            <w:r>
                              <w:rPr>
                                <w:rFonts w:hint="eastAsia" w:cstheme="minorBidi"/>
                                <w:kern w:val="2"/>
                                <w:sz w:val="21"/>
                                <w:szCs w:val="22"/>
                                <w:lang w:val="en-US" w:eastAsia="zh-CN" w:bidi="ar-SA"/>
                              </w:rPr>
                              <w:t>，同一商品编码项下最多申请20辆二手车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1pt;margin-top:14.1pt;height:59.95pt;width:148.45pt;z-index:251663360;mso-width-relative:page;mso-height-relative:page;" fillcolor="#FFFFFF [3201]" filled="t" stroked="t" coordsize="21600,21600" o:gfxdata="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OAyOo/WAAAACgEAAA8AAAAAAAAAAQAgAAAAOAAAAGRycy9kb3ducmV2&#10;LnhtbFBLAQIUABQAAAAIAIdO4kDY3Q5jWgIAALkEAAAOAAAAAAAAAAEAIAAAADsBAABkcnMvZTJv&#10;RG9jLnhtbFBLBQYAAAAABgAGAFkBAAAHBgAAAAA=&#10;">
                <v:fill on="t" focussize="0,0"/>
                <v:stroke weight="0.5pt" color="#000000 [3204]" joinstyle="round"/>
                <v:imagedata o:title=""/>
                <o:lock v:ext="edit" aspectratio="f"/>
                <v:textbox>
                  <w:txbxContent>
                    <w:p>
                      <w:pPr>
                        <w:rPr>
                          <w:rFonts w:hint="eastAsia" w:cstheme="minorBidi"/>
                          <w:kern w:val="2"/>
                          <w:sz w:val="21"/>
                          <w:szCs w:val="22"/>
                          <w:lang w:val="en-US" w:eastAsia="zh-CN" w:bidi="ar-SA"/>
                        </w:rPr>
                      </w:pPr>
                      <w:r>
                        <w:rPr>
                          <w:rFonts w:hint="eastAsia" w:cstheme="minorBidi"/>
                          <w:kern w:val="2"/>
                          <w:sz w:val="21"/>
                          <w:szCs w:val="22"/>
                          <w:lang w:val="en-US" w:eastAsia="zh-CN" w:bidi="ar-SA"/>
                        </w:rPr>
                        <w:t>省级商务主管部门</w:t>
                      </w:r>
                      <w:r>
                        <w:rPr>
                          <w:rFonts w:hint="eastAsia" w:cstheme="minorBidi"/>
                          <w:b/>
                          <w:bCs/>
                          <w:kern w:val="2"/>
                          <w:sz w:val="21"/>
                          <w:szCs w:val="22"/>
                          <w:lang w:val="en-US" w:eastAsia="zh-CN" w:bidi="ar-SA"/>
                        </w:rPr>
                        <w:t>签发出口许可证</w:t>
                      </w:r>
                      <w:r>
                        <w:rPr>
                          <w:rFonts w:hint="eastAsia" w:cstheme="minorBidi"/>
                          <w:kern w:val="2"/>
                          <w:sz w:val="21"/>
                          <w:szCs w:val="22"/>
                          <w:lang w:val="en-US" w:eastAsia="zh-CN" w:bidi="ar-SA"/>
                        </w:rPr>
                        <w:t>，同一商品编码项下最多申请20辆二手车</w:t>
                      </w:r>
                    </w:p>
                  </w:txbxContent>
                </v:textbox>
              </v:shape>
            </w:pict>
          </mc:Fallback>
        </mc:AlternateContent>
      </w:r>
    </w:p>
    <w:p>
      <w:pPr>
        <w:tabs>
          <w:tab w:val="left" w:pos="2986"/>
        </w:tabs>
        <w:bidi w:val="0"/>
        <w:jc w:val="left"/>
        <w:rPr>
          <w:rFonts w:hint="eastAsia" w:asciiTheme="minorHAnsi" w:hAnsiTheme="minorHAnsi" w:eastAsiaTheme="minorEastAsia" w:cstheme="minorBidi"/>
          <w:kern w:val="2"/>
          <w:sz w:val="21"/>
          <w:szCs w:val="22"/>
          <w:lang w:val="en-US" w:eastAsia="zh-CN" w:bidi="ar-SA"/>
        </w:rPr>
      </w:pPr>
    </w:p>
    <w:p>
      <w:pPr>
        <w:tabs>
          <w:tab w:val="left" w:pos="2986"/>
        </w:tabs>
        <w:bidi w:val="0"/>
        <w:jc w:val="left"/>
        <w:rPr>
          <w:rFonts w:hint="eastAsia" w:asciiTheme="minorHAnsi" w:hAnsiTheme="minorHAnsi" w:eastAsiaTheme="minorEastAsia" w:cstheme="minorBidi"/>
          <w:kern w:val="2"/>
          <w:sz w:val="21"/>
          <w:szCs w:val="22"/>
          <w:lang w:val="en-US" w:eastAsia="zh-CN" w:bidi="ar-SA"/>
        </w:rPr>
      </w:pPr>
    </w:p>
    <w:p>
      <w:pPr>
        <w:tabs>
          <w:tab w:val="left" w:pos="2986"/>
        </w:tabs>
        <w:bidi w:val="0"/>
        <w:jc w:val="left"/>
        <w:rPr>
          <w:rFonts w:hint="eastAsia" w:asciiTheme="minorHAnsi" w:hAnsiTheme="minorHAnsi" w:eastAsiaTheme="minorEastAsia" w:cstheme="minorBidi"/>
          <w:kern w:val="2"/>
          <w:sz w:val="21"/>
          <w:szCs w:val="22"/>
          <w:lang w:val="en-US" w:eastAsia="zh-CN" w:bidi="ar-SA"/>
        </w:rPr>
      </w:pPr>
    </w:p>
    <w:p>
      <w:pPr>
        <w:tabs>
          <w:tab w:val="left" w:pos="2986"/>
        </w:tabs>
        <w:bidi w:val="0"/>
        <w:jc w:val="left"/>
        <w:rPr>
          <w:rFonts w:hint="eastAsia" w:asciiTheme="minorHAnsi" w:hAnsiTheme="minorHAnsi" w:eastAsiaTheme="minorEastAsia" w:cstheme="minorBidi"/>
          <w:kern w:val="2"/>
          <w:sz w:val="21"/>
          <w:szCs w:val="22"/>
          <w:lang w:val="en-US" w:eastAsia="zh-CN" w:bidi="ar-SA"/>
        </w:rPr>
      </w:pPr>
      <w:r>
        <w:rPr>
          <w:sz w:val="21"/>
        </w:rPr>
        <mc:AlternateContent>
          <mc:Choice Requires="wps">
            <w:drawing>
              <wp:anchor distT="0" distB="0" distL="114300" distR="114300" simplePos="0" relativeHeight="251673600" behindDoc="0" locked="0" layoutInCell="1" allowOverlap="1">
                <wp:simplePos x="0" y="0"/>
                <wp:positionH relativeFrom="column">
                  <wp:posOffset>2459990</wp:posOffset>
                </wp:positionH>
                <wp:positionV relativeFrom="paragraph">
                  <wp:posOffset>156210</wp:posOffset>
                </wp:positionV>
                <wp:extent cx="8255" cy="303530"/>
                <wp:effectExtent l="48260" t="0" r="57785" b="1270"/>
                <wp:wrapNone/>
                <wp:docPr id="35" name="直接箭头连接符 35"/>
                <wp:cNvGraphicFramePr/>
                <a:graphic xmlns:a="http://schemas.openxmlformats.org/drawingml/2006/main">
                  <a:graphicData uri="http://schemas.microsoft.com/office/word/2010/wordprocessingShape">
                    <wps:wsp>
                      <wps:cNvCnPr/>
                      <wps:spPr>
                        <a:xfrm flipH="1">
                          <a:off x="0" y="0"/>
                          <a:ext cx="8255" cy="30353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3.7pt;margin-top:12.3pt;height:23.9pt;width:0.65pt;z-index:251673600;mso-width-relative:page;mso-height-relative:page;" filled="f" stroked="t" coordsize="21600,21600" o:gfxdata="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2xOdI2wAAAAkBAAAPAAAAAAAAAAEAIAAAADgAAABkcnMvZG93bnJldi54bWxQSwECFAAUAAAA&#10;CACHTuJA2Rwf9A4CAADtAwAADgAAAAAAAAABACAAAABAAQAAZHJzL2Uyb0RvYy54bWxQSwUGAAAA&#10;AAYABgBZAQAAwAUAAAAA&#10;">
                <v:fill on="f" focussize="0,0"/>
                <v:stroke weight="1pt" color="#000000 [3213]" miterlimit="8" joinstyle="miter" endarrow="open"/>
                <v:imagedata o:title=""/>
                <o:lock v:ext="edit" aspectratio="f"/>
              </v:shape>
            </w:pict>
          </mc:Fallback>
        </mc:AlternateContent>
      </w:r>
    </w:p>
    <w:p>
      <w:pPr>
        <w:tabs>
          <w:tab w:val="left" w:pos="2986"/>
        </w:tabs>
        <w:bidi w:val="0"/>
        <w:jc w:val="left"/>
        <w:rPr>
          <w:rFonts w:hint="eastAsia" w:asciiTheme="minorHAnsi" w:hAnsiTheme="minorHAnsi" w:eastAsiaTheme="minorEastAsia" w:cstheme="minorBidi"/>
          <w:kern w:val="2"/>
          <w:sz w:val="21"/>
          <w:szCs w:val="22"/>
          <w:lang w:val="en-US" w:eastAsia="zh-CN" w:bidi="ar-SA"/>
        </w:rPr>
      </w:pPr>
    </w:p>
    <w:p>
      <w:pPr>
        <w:tabs>
          <w:tab w:val="left" w:pos="2986"/>
        </w:tabs>
        <w:bidi w:val="0"/>
        <w:jc w:val="left"/>
        <w:rPr>
          <w:rFonts w:hint="eastAsia" w:asciiTheme="minorHAnsi" w:hAnsiTheme="minorHAnsi" w:eastAsiaTheme="minorEastAsia" w:cstheme="minorBidi"/>
          <w:kern w:val="2"/>
          <w:sz w:val="21"/>
          <w:szCs w:val="22"/>
          <w:lang w:val="en-US" w:eastAsia="zh-CN" w:bidi="ar-SA"/>
        </w:rPr>
      </w:pPr>
      <w:r>
        <w:rPr>
          <w:sz w:val="21"/>
        </w:rPr>
        <mc:AlternateContent>
          <mc:Choice Requires="wps">
            <w:drawing>
              <wp:anchor distT="0" distB="0" distL="114300" distR="114300" simplePos="0" relativeHeight="251671552" behindDoc="0" locked="0" layoutInCell="1" allowOverlap="1">
                <wp:simplePos x="0" y="0"/>
                <wp:positionH relativeFrom="column">
                  <wp:posOffset>1530350</wp:posOffset>
                </wp:positionH>
                <wp:positionV relativeFrom="paragraph">
                  <wp:posOffset>64770</wp:posOffset>
                </wp:positionV>
                <wp:extent cx="1960245" cy="537210"/>
                <wp:effectExtent l="5080" t="4445" r="15875" b="10795"/>
                <wp:wrapNone/>
                <wp:docPr id="36" name="文本框 36"/>
                <wp:cNvGraphicFramePr/>
                <a:graphic xmlns:a="http://schemas.openxmlformats.org/drawingml/2006/main">
                  <a:graphicData uri="http://schemas.microsoft.com/office/word/2010/wordprocessingShape">
                    <wps:wsp>
                      <wps:cNvSpPr txBox="1"/>
                      <wps:spPr>
                        <a:xfrm>
                          <a:off x="0" y="0"/>
                          <a:ext cx="1960245" cy="5372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cstheme="minorBidi"/>
                                <w:kern w:val="2"/>
                                <w:sz w:val="21"/>
                                <w:szCs w:val="22"/>
                                <w:lang w:val="en-US" w:eastAsia="zh-CN" w:bidi="ar-SA"/>
                              </w:rPr>
                            </w:pPr>
                            <w:r>
                              <w:rPr>
                                <w:rFonts w:hint="eastAsia" w:cstheme="minorBidi"/>
                                <w:kern w:val="2"/>
                                <w:sz w:val="21"/>
                                <w:szCs w:val="22"/>
                                <w:lang w:val="en-US" w:eastAsia="zh-CN" w:bidi="ar-SA"/>
                              </w:rPr>
                              <w:t>企业下载出口许可证电子证书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20.5pt;margin-top:5.1pt;height:42.3pt;width:154.35pt;z-index:251671552;v-text-anchor:middle;mso-width-relative:page;mso-height-relative:page;" fillcolor="#FFFFFF [3201]" filled="t" stroked="t" coordsize="21600,21600" o:gfxdata="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E/NFd3ZAAAACQEAAA8AAAAAAAAAAQAgAAAAOAAAAGRycy9k&#10;b3ducmV2LnhtbFBLAQIUABQAAAAIAIdO4kCKlqP3XQIAALsEAAAOAAAAAAAAAAEAIAAAAD4BAABk&#10;cnMvZTJvRG9jLnhtbFBLBQYAAAAABgAGAFkBAAANBgAAAAA=&#10;">
                <v:fill on="t" focussize="0,0"/>
                <v:stroke weight="0.5pt" color="#000000 [3204]" joinstyle="round"/>
                <v:imagedata o:title=""/>
                <o:lock v:ext="edit" aspectratio="f"/>
                <v:textbox>
                  <w:txbxContent>
                    <w:p>
                      <w:pPr>
                        <w:jc w:val="center"/>
                        <w:rPr>
                          <w:rFonts w:hint="eastAsia" w:cstheme="minorBidi"/>
                          <w:kern w:val="2"/>
                          <w:sz w:val="21"/>
                          <w:szCs w:val="22"/>
                          <w:lang w:val="en-US" w:eastAsia="zh-CN" w:bidi="ar-SA"/>
                        </w:rPr>
                      </w:pPr>
                      <w:r>
                        <w:rPr>
                          <w:rFonts w:hint="eastAsia" w:cstheme="minorBidi"/>
                          <w:kern w:val="2"/>
                          <w:sz w:val="21"/>
                          <w:szCs w:val="22"/>
                          <w:lang w:val="en-US" w:eastAsia="zh-CN" w:bidi="ar-SA"/>
                        </w:rPr>
                        <w:t>企业下载出口许可证电子证书</w:t>
                      </w:r>
                    </w:p>
                  </w:txbxContent>
                </v:textbox>
              </v:shape>
            </w:pict>
          </mc:Fallback>
        </mc:AlternateContent>
      </w:r>
    </w:p>
    <w:p>
      <w:pPr>
        <w:tabs>
          <w:tab w:val="left" w:pos="2986"/>
        </w:tabs>
        <w:bidi w:val="0"/>
        <w:jc w:val="left"/>
        <w:rPr>
          <w:rFonts w:hint="eastAsia" w:asciiTheme="minorHAnsi" w:hAnsiTheme="minorHAnsi" w:eastAsiaTheme="minorEastAsia" w:cstheme="minorBidi"/>
          <w:kern w:val="2"/>
          <w:sz w:val="21"/>
          <w:szCs w:val="22"/>
          <w:lang w:val="en-US" w:eastAsia="zh-CN" w:bidi="ar-SA"/>
        </w:rPr>
      </w:pPr>
    </w:p>
    <w:p>
      <w:pPr>
        <w:tabs>
          <w:tab w:val="left" w:pos="2986"/>
        </w:tabs>
        <w:bidi w:val="0"/>
        <w:jc w:val="left"/>
        <w:rPr>
          <w:rFonts w:hint="eastAsia" w:asciiTheme="minorHAnsi" w:hAnsiTheme="minorHAnsi" w:eastAsiaTheme="minorEastAsia" w:cstheme="minorBidi"/>
          <w:kern w:val="2"/>
          <w:sz w:val="21"/>
          <w:szCs w:val="22"/>
          <w:lang w:val="en-US" w:eastAsia="zh-CN" w:bidi="ar-SA"/>
        </w:rPr>
      </w:pPr>
    </w:p>
    <w:p>
      <w:pPr>
        <w:tabs>
          <w:tab w:val="left" w:pos="2986"/>
        </w:tabs>
        <w:bidi w:val="0"/>
        <w:jc w:val="left"/>
        <w:rPr>
          <w:rFonts w:hint="eastAsia" w:asciiTheme="minorHAnsi" w:hAnsiTheme="minorHAnsi" w:eastAsiaTheme="minorEastAsia" w:cstheme="minorBidi"/>
          <w:kern w:val="2"/>
          <w:sz w:val="21"/>
          <w:szCs w:val="22"/>
          <w:lang w:val="en-US" w:eastAsia="zh-CN" w:bidi="ar-SA"/>
        </w:rPr>
      </w:pPr>
    </w:p>
    <w:p>
      <w:pPr>
        <w:tabs>
          <w:tab w:val="left" w:pos="2986"/>
        </w:tabs>
        <w:bidi w:val="0"/>
        <w:jc w:val="left"/>
        <w:rPr>
          <w:rFonts w:hint="eastAsia" w:asciiTheme="minorHAnsi" w:hAnsiTheme="minorHAnsi" w:eastAsiaTheme="minorEastAsia" w:cstheme="minorBidi"/>
          <w:kern w:val="2"/>
          <w:sz w:val="21"/>
          <w:szCs w:val="22"/>
          <w:lang w:val="en-US" w:eastAsia="zh-CN" w:bidi="ar-SA"/>
        </w:rPr>
      </w:pPr>
    </w:p>
    <w:p>
      <w:pPr>
        <w:jc w:val="both"/>
        <w:rPr>
          <w:rFonts w:hint="eastAsia" w:ascii="仿宋" w:hAnsi="仿宋" w:eastAsia="仿宋" w:cs="仿宋"/>
          <w:sz w:val="32"/>
          <w:szCs w:val="32"/>
          <w:lang w:val="en-US" w:eastAsia="zh-CN"/>
        </w:rPr>
      </w:pPr>
    </w:p>
    <w:p>
      <w:pPr>
        <w:tabs>
          <w:tab w:val="left" w:pos="2986"/>
        </w:tabs>
        <w:bidi w:val="0"/>
        <w:jc w:val="left"/>
        <w:rPr>
          <w:rFonts w:hint="eastAsia" w:asciiTheme="minorHAnsi" w:hAnsiTheme="minorHAnsi" w:eastAsiaTheme="minorEastAsia" w:cstheme="minorBidi"/>
          <w:kern w:val="2"/>
          <w:sz w:val="21"/>
          <w:szCs w:val="22"/>
          <w:lang w:val="en-US" w:eastAsia="zh-CN" w:bidi="ar-SA"/>
        </w:rPr>
        <w:sectPr>
          <w:footerReference r:id="rId3" w:type="default"/>
          <w:pgSz w:w="11906" w:h="16838"/>
          <w:pgMar w:top="1440" w:right="1800" w:bottom="1440" w:left="1800" w:header="851" w:footer="992" w:gutter="0"/>
          <w:pgNumType w:fmt="decimal"/>
          <w:cols w:space="425" w:num="1"/>
          <w:docGrid w:type="lines" w:linePitch="312" w:charSpace="0"/>
        </w:sectPr>
      </w:pPr>
    </w:p>
    <w:p>
      <w:pPr>
        <w:tabs>
          <w:tab w:val="left" w:pos="2986"/>
        </w:tabs>
        <w:bidi w:val="0"/>
        <w:jc w:val="left"/>
        <w:rPr>
          <w:rFonts w:hint="eastAsia" w:asciiTheme="minorHAnsi" w:hAnsiTheme="minorHAnsi" w:eastAsiaTheme="minorEastAsia" w:cstheme="minorBidi"/>
          <w:kern w:val="2"/>
          <w:sz w:val="21"/>
          <w:szCs w:val="22"/>
          <w:lang w:val="en-US" w:eastAsia="zh-CN" w:bidi="ar-SA"/>
        </w:r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5"/>
        <w:gridCol w:w="8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262626"/>
                <w:sz w:val="28"/>
                <w:szCs w:val="28"/>
                <w:u w:val="none"/>
              </w:rPr>
            </w:pPr>
            <w:r>
              <w:rPr>
                <w:rFonts w:hint="eastAsia" w:ascii="黑体" w:hAnsi="黑体" w:eastAsia="黑体" w:cs="黑体"/>
                <w:i w:val="0"/>
                <w:iCs w:val="0"/>
                <w:color w:val="262626"/>
                <w:kern w:val="0"/>
                <w:sz w:val="28"/>
                <w:szCs w:val="28"/>
                <w:u w:val="none"/>
                <w:lang w:val="en-US" w:eastAsia="zh-CN" w:bidi="ar"/>
              </w:rPr>
              <w:t>申领流程</w:t>
            </w:r>
          </w:p>
        </w:tc>
        <w:tc>
          <w:tcPr>
            <w:tcW w:w="40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企业在“商务部业务系统统一平台”企业端申领（凭电子钥匙登录）</w:t>
            </w:r>
            <w:r>
              <w:rPr>
                <w:rFonts w:ascii="Arial" w:hAnsi="Arial" w:eastAsia="仿宋" w:cs="Arial"/>
                <w:i w:val="0"/>
                <w:iCs w:val="0"/>
                <w:color w:val="000000"/>
                <w:kern w:val="0"/>
                <w:sz w:val="28"/>
                <w:szCs w:val="28"/>
                <w:u w:val="none"/>
                <w:lang w:val="en-US" w:eastAsia="zh-CN" w:bidi="ar"/>
              </w:rPr>
              <w:t>→</w:t>
            </w:r>
            <w:r>
              <w:rPr>
                <w:rFonts w:hint="default" w:ascii="仿宋" w:hAnsi="仿宋" w:eastAsia="仿宋" w:cs="仿宋"/>
                <w:i w:val="0"/>
                <w:iCs w:val="0"/>
                <w:color w:val="000000"/>
                <w:kern w:val="0"/>
                <w:sz w:val="28"/>
                <w:szCs w:val="28"/>
                <w:u w:val="none"/>
                <w:lang w:val="en-US" w:eastAsia="zh-CN" w:bidi="ar"/>
              </w:rPr>
              <w:t>省级商务主管部门在线审核（3个工作日内）→省级商务主管部门签发出口许可证→企业线上下载出口许可证电子证书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262626"/>
                <w:sz w:val="28"/>
                <w:szCs w:val="28"/>
                <w:u w:val="none"/>
              </w:rPr>
            </w:pPr>
            <w:r>
              <w:rPr>
                <w:rFonts w:hint="eastAsia" w:ascii="黑体" w:hAnsi="黑体" w:eastAsia="黑体" w:cs="黑体"/>
                <w:i w:val="0"/>
                <w:iCs w:val="0"/>
                <w:color w:val="262626"/>
                <w:kern w:val="0"/>
                <w:sz w:val="28"/>
                <w:szCs w:val="28"/>
                <w:u w:val="none"/>
                <w:lang w:val="en-US" w:eastAsia="zh-CN" w:bidi="ar"/>
              </w:rPr>
              <w:t>申领要求</w:t>
            </w:r>
          </w:p>
        </w:tc>
        <w:tc>
          <w:tcPr>
            <w:tcW w:w="40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1、企业登录在线填报系统申请电子钥匙，平台网址如下：http://careg.ec.com.cn/busLoginController.do?toLogin ，在线填写《企业CA电子钥匙申请表》，并上传相关申请材料，即完成申请。</w:t>
            </w:r>
            <w:r>
              <w:rPr>
                <w:rFonts w:hint="default" w:ascii="仿宋" w:hAnsi="仿宋" w:eastAsia="仿宋" w:cs="仿宋"/>
                <w:i w:val="0"/>
                <w:iCs w:val="0"/>
                <w:color w:val="000000"/>
                <w:kern w:val="0"/>
                <w:sz w:val="28"/>
                <w:szCs w:val="28"/>
                <w:u w:val="none"/>
                <w:lang w:val="en-US" w:eastAsia="zh-CN" w:bidi="ar"/>
              </w:rPr>
              <w:br w:type="textWrapping"/>
            </w:r>
            <w:r>
              <w:rPr>
                <w:rFonts w:hint="default" w:ascii="仿宋" w:hAnsi="仿宋" w:eastAsia="仿宋" w:cs="仿宋"/>
                <w:i w:val="0"/>
                <w:iCs w:val="0"/>
                <w:color w:val="000000"/>
                <w:kern w:val="0"/>
                <w:sz w:val="28"/>
                <w:szCs w:val="28"/>
                <w:u w:val="none"/>
                <w:lang w:val="en-US" w:eastAsia="zh-CN" w:bidi="ar"/>
              </w:rPr>
              <w:t>2、二手车出口企业按照“谁出口谁申领”原则，在“商务部业务系统统一平台”企业端申领出口许可证，平台网址如下：https://ecomp.mofcom.gov.cn/loginCorp.html 。企业申领出口许可证时，可自行选择有纸作业或无纸作业方式。选择无纸作业方式的，应按规定申领出口许可证电子证书。</w:t>
            </w:r>
            <w:r>
              <w:rPr>
                <w:rFonts w:hint="default" w:ascii="仿宋" w:hAnsi="仿宋" w:eastAsia="仿宋" w:cs="仿宋"/>
                <w:i w:val="0"/>
                <w:iCs w:val="0"/>
                <w:color w:val="000000"/>
                <w:kern w:val="0"/>
                <w:sz w:val="28"/>
                <w:szCs w:val="28"/>
                <w:u w:val="none"/>
                <w:lang w:val="en-US" w:eastAsia="zh-CN" w:bidi="ar"/>
              </w:rPr>
              <w:br w:type="textWrapping"/>
            </w:r>
            <w:r>
              <w:rPr>
                <w:rFonts w:hint="default" w:ascii="仿宋" w:hAnsi="仿宋" w:eastAsia="仿宋" w:cs="仿宋"/>
                <w:i w:val="0"/>
                <w:iCs w:val="0"/>
                <w:color w:val="000000"/>
                <w:kern w:val="0"/>
                <w:sz w:val="28"/>
                <w:szCs w:val="28"/>
                <w:u w:val="none"/>
                <w:lang w:val="en-US" w:eastAsia="zh-CN" w:bidi="ar"/>
              </w:rPr>
              <w:t>3、出口许可证为“一批一证”，出口企业可在许可证申请表上同一商品编码项下最多申请20辆二手车。申请数量应与实际报关数量一致，并一次完成清关。一次报关数量少于申请量的，应重新申领出口许可证。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262626"/>
                <w:sz w:val="28"/>
                <w:szCs w:val="28"/>
                <w:u w:val="none"/>
              </w:rPr>
            </w:pPr>
            <w:r>
              <w:rPr>
                <w:rFonts w:hint="eastAsia" w:ascii="黑体" w:hAnsi="黑体" w:eastAsia="黑体" w:cs="黑体"/>
                <w:i w:val="0"/>
                <w:iCs w:val="0"/>
                <w:color w:val="262626"/>
                <w:kern w:val="0"/>
                <w:sz w:val="28"/>
                <w:szCs w:val="28"/>
                <w:u w:val="none"/>
                <w:lang w:val="en-US" w:eastAsia="zh-CN" w:bidi="ar"/>
              </w:rPr>
              <w:t>审核机构</w:t>
            </w:r>
          </w:p>
        </w:tc>
        <w:tc>
          <w:tcPr>
            <w:tcW w:w="40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省级商务主管部门是发证机构，负责二手车出口许可证的签发工作。省级商务主管部门应在3个工作日内为材料符合申领要求的企业签发出口许可证。对材料不符合要求的，一次性告知原因。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262626"/>
                <w:sz w:val="28"/>
                <w:szCs w:val="28"/>
                <w:u w:val="none"/>
              </w:rPr>
            </w:pPr>
            <w:r>
              <w:rPr>
                <w:rFonts w:hint="eastAsia" w:ascii="黑体" w:hAnsi="黑体" w:eastAsia="黑体" w:cs="黑体"/>
                <w:i w:val="0"/>
                <w:iCs w:val="0"/>
                <w:color w:val="262626"/>
                <w:kern w:val="0"/>
                <w:sz w:val="28"/>
                <w:szCs w:val="28"/>
                <w:u w:val="none"/>
                <w:lang w:val="en-US" w:eastAsia="zh-CN" w:bidi="ar"/>
              </w:rPr>
              <w:t>材料名称</w:t>
            </w:r>
          </w:p>
        </w:tc>
        <w:tc>
          <w:tcPr>
            <w:tcW w:w="4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262626"/>
                <w:sz w:val="28"/>
                <w:szCs w:val="28"/>
                <w:u w:val="none"/>
              </w:rPr>
            </w:pPr>
            <w:r>
              <w:rPr>
                <w:rFonts w:hint="default" w:ascii="微软雅黑" w:hAnsi="微软雅黑" w:eastAsia="微软雅黑" w:cs="微软雅黑"/>
                <w:i w:val="0"/>
                <w:iCs w:val="0"/>
                <w:color w:val="262626"/>
                <w:kern w:val="0"/>
                <w:sz w:val="28"/>
                <w:szCs w:val="28"/>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262626"/>
                <w:sz w:val="28"/>
                <w:szCs w:val="28"/>
                <w:u w:val="none"/>
              </w:rPr>
            </w:pPr>
            <w:r>
              <w:rPr>
                <w:rFonts w:hint="eastAsia" w:ascii="仿宋" w:hAnsi="仿宋" w:eastAsia="仿宋" w:cs="仿宋"/>
                <w:i w:val="0"/>
                <w:iCs w:val="0"/>
                <w:color w:val="262626"/>
                <w:kern w:val="0"/>
                <w:sz w:val="28"/>
                <w:szCs w:val="28"/>
                <w:u w:val="none"/>
                <w:lang w:val="en-US" w:eastAsia="zh-CN" w:bidi="ar"/>
              </w:rPr>
              <w:t>《出口许可证申请表》</w:t>
            </w:r>
          </w:p>
        </w:tc>
        <w:tc>
          <w:tcPr>
            <w:tcW w:w="4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“VIN码”栏填写车辆识别代号（VIN）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262626"/>
                <w:sz w:val="28"/>
                <w:szCs w:val="28"/>
                <w:u w:val="none"/>
              </w:rPr>
            </w:pPr>
          </w:p>
        </w:tc>
        <w:tc>
          <w:tcPr>
            <w:tcW w:w="4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“出口商”、“发货人”栏均填写二手车出口企业名称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262626"/>
                <w:sz w:val="28"/>
                <w:szCs w:val="28"/>
                <w:u w:val="none"/>
              </w:rPr>
            </w:pPr>
          </w:p>
        </w:tc>
        <w:tc>
          <w:tcPr>
            <w:tcW w:w="40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“商品状态”选择“旧”，“规格、等级”栏填写车辆品牌和车辆型号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262626"/>
                <w:sz w:val="28"/>
                <w:szCs w:val="28"/>
                <w:u w:val="none"/>
              </w:rPr>
            </w:pPr>
          </w:p>
        </w:tc>
        <w:tc>
          <w:tcPr>
            <w:tcW w:w="40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相关内容与《机动车登记证书》中一致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《出口合同》（扫描上传）</w:t>
            </w:r>
          </w:p>
        </w:tc>
        <w:tc>
          <w:tcPr>
            <w:tcW w:w="40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具有法律效力的出口合同（含售后服务内容）。合同为外文的，应同时提供中文译本，并以中文译本为准。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《机动车登记证书》</w:t>
            </w:r>
          </w:p>
        </w:tc>
        <w:tc>
          <w:tcPr>
            <w:tcW w:w="40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原件或扫描件上传。《机动车登记证书》中车辆所有人与申领许可证的二手车出口企业名称应一致。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《产品检测报告》、《第三方检测机构自我声明》（扫描上传）</w:t>
            </w:r>
          </w:p>
        </w:tc>
        <w:tc>
          <w:tcPr>
            <w:tcW w:w="40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第三方检测机构出具的产品检测报告以及该机构无未整改违法违规行为、无严重失信行为的自我声明。检测标准为《二手乘用车出口质量要求》（WM/T8-2022）、《二手商用车辆及挂车出口质量要求》（WM/T9-2022）。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《出口车辆符合出口目标市场准入标准的声明》</w:t>
            </w:r>
          </w:p>
        </w:tc>
        <w:tc>
          <w:tcPr>
            <w:tcW w:w="406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262626"/>
                <w:sz w:val="28"/>
                <w:szCs w:val="28"/>
                <w:u w:val="none"/>
              </w:rPr>
            </w:pPr>
            <w:r>
              <w:rPr>
                <w:rFonts w:hint="default" w:ascii="仿宋" w:hAnsi="仿宋" w:eastAsia="仿宋" w:cs="仿宋"/>
                <w:i w:val="0"/>
                <w:iCs w:val="0"/>
                <w:color w:val="262626"/>
                <w:kern w:val="0"/>
                <w:sz w:val="28"/>
                <w:szCs w:val="28"/>
                <w:u w:val="none"/>
                <w:lang w:val="en-US" w:eastAsia="zh-CN" w:bidi="ar"/>
              </w:rPr>
              <w:t>加盖企业公章（扫描上传）</w:t>
            </w:r>
          </w:p>
        </w:tc>
      </w:tr>
    </w:tbl>
    <w:p/>
    <w:sectPr>
      <w:pgSz w:w="11906" w:h="16838"/>
      <w:pgMar w:top="1134" w:right="1134" w:bottom="1134" w:left="1134" w:header="567" w:footer="567" w:gutter="0"/>
      <w:pgNumType w:fmt="decimal"/>
      <w:cols w:space="0" w:num="1"/>
      <w:rtlGutter w:val="0"/>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2010601030101010101"/>
    <w:charset w:val="86"/>
    <w:family w:val="auto"/>
    <w:pitch w:val="default"/>
    <w:sig w:usb0="00000000" w:usb1="00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1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BFCB1"/>
    <w:rsid w:val="67E64172"/>
    <w:rsid w:val="75BBFCB1"/>
    <w:rsid w:val="77F1A3A9"/>
    <w:rsid w:val="8EBD5B62"/>
    <w:rsid w:val="EFFF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9" w:lineRule="exact"/>
      <w:jc w:val="center"/>
      <w:outlineLvl w:val="0"/>
    </w:pPr>
    <w:rPr>
      <w:rFonts w:eastAsia="方正小标宋_GBK" w:asciiTheme="minorAscii" w:hAnsiTheme="minorAscii"/>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21"/>
    <w:basedOn w:val="6"/>
    <w:qFormat/>
    <w:uiPriority w:val="0"/>
    <w:rPr>
      <w:rFonts w:hint="default" w:ascii="仿宋" w:hAnsi="仿宋" w:eastAsia="仿宋" w:cs="仿宋"/>
      <w:color w:val="000000"/>
      <w:sz w:val="28"/>
      <w:szCs w:val="28"/>
      <w:u w:val="none"/>
    </w:rPr>
  </w:style>
  <w:style w:type="character" w:customStyle="1" w:styleId="8">
    <w:name w:val="font01"/>
    <w:basedOn w:val="6"/>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2024-02-29T17:28:00Z</dcterms:created>
  <dc:creator>xingjd</dc:creator>
  <cp:lastModifiedBy>YIFAN</cp:lastModifiedBy>
  <cp:lastPrinted>2024-02-29T18:52:00Z</cp:lastPrinted>
  <dcterms:modified xsi:type="dcterms:W3CDTF">2024-02-29T15:32:13Z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BF9BF2EBEAEC5D2ED0FCDE6504B6750C</vt:lpwstr>
  </property>
</Properties>
</file>